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2F" w:rsidRDefault="00AE612F" w:rsidP="007C187D">
      <w:pPr>
        <w:ind w:firstLine="2"/>
        <w:rPr>
          <w:rFonts w:ascii="Times New Roman" w:hAnsi="Times New Roman" w:cs="Times New Roman"/>
          <w:b/>
        </w:rPr>
      </w:pPr>
    </w:p>
    <w:p w:rsidR="00AE612F" w:rsidRDefault="00AE612F" w:rsidP="00AE612F">
      <w:pPr>
        <w:pStyle w:val="NormaleWeb"/>
        <w:spacing w:before="0" w:after="0"/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892810" cy="1204595"/>
            <wp:effectExtent l="1905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04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12F" w:rsidRDefault="00AE612F" w:rsidP="00AE612F">
      <w:pPr>
        <w:pStyle w:val="NormaleWeb"/>
        <w:spacing w:before="0" w:after="0"/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COMUNE di ROSSANO</w:t>
      </w:r>
    </w:p>
    <w:p w:rsidR="00AE612F" w:rsidRDefault="00AE612F" w:rsidP="00AE612F">
      <w:pPr>
        <w:pStyle w:val="NormaleWeb"/>
        <w:spacing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7"/>
          <w:szCs w:val="27"/>
        </w:rPr>
        <w:t>Città del Codex</w:t>
      </w:r>
    </w:p>
    <w:p w:rsidR="00AE612F" w:rsidRDefault="00AE612F" w:rsidP="00AE612F">
      <w:pPr>
        <w:pStyle w:val="NormaleWeb"/>
        <w:spacing w:before="0" w:after="0"/>
        <w:jc w:val="center"/>
        <w:rPr>
          <w:b/>
          <w:bCs/>
          <w:i/>
          <w:iCs/>
          <w:sz w:val="27"/>
          <w:szCs w:val="27"/>
        </w:rPr>
      </w:pPr>
      <w:r>
        <w:rPr>
          <w:rFonts w:ascii="Tahoma" w:hAnsi="Tahoma" w:cs="Tahoma"/>
          <w:sz w:val="22"/>
          <w:szCs w:val="22"/>
        </w:rPr>
        <w:t>www.comune.rossano.cs.it</w:t>
      </w:r>
    </w:p>
    <w:p w:rsidR="00AE612F" w:rsidRDefault="00AE612F" w:rsidP="00AE612F">
      <w:pPr>
        <w:pStyle w:val="NormaleWeb"/>
        <w:keepNext/>
        <w:spacing w:before="0" w:after="0"/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IV SETTORE- Servizio4.2</w:t>
      </w:r>
    </w:p>
    <w:p w:rsidR="00AE612F" w:rsidRDefault="00AE612F" w:rsidP="00AE612F">
      <w:pPr>
        <w:pStyle w:val="NormaleWeb"/>
        <w:keepNext/>
        <w:spacing w:before="0" w:after="0"/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Assessorato Pubblica Istruzione</w:t>
      </w:r>
    </w:p>
    <w:p w:rsidR="001373BF" w:rsidRPr="0038263F" w:rsidRDefault="001373BF" w:rsidP="001373BF">
      <w:pPr>
        <w:ind w:firstLine="2"/>
        <w:jc w:val="left"/>
        <w:rPr>
          <w:rFonts w:ascii="Times New Roman" w:hAnsi="Times New Roman" w:cs="Times New Roman"/>
          <w:sz w:val="20"/>
          <w:szCs w:val="20"/>
        </w:rPr>
      </w:pPr>
    </w:p>
    <w:p w:rsidR="00AE612F" w:rsidRDefault="00AE612F" w:rsidP="007C187D">
      <w:pPr>
        <w:ind w:firstLine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</w:t>
      </w:r>
    </w:p>
    <w:p w:rsidR="00AE612F" w:rsidRDefault="00AE612F" w:rsidP="001373BF">
      <w:pPr>
        <w:ind w:firstLine="2"/>
        <w:jc w:val="left"/>
        <w:rPr>
          <w:rFonts w:ascii="Times New Roman" w:hAnsi="Times New Roman" w:cs="Times New Roman"/>
          <w:b/>
        </w:rPr>
      </w:pPr>
    </w:p>
    <w:p w:rsidR="001373BF" w:rsidRDefault="001373BF" w:rsidP="001373BF">
      <w:pPr>
        <w:ind w:firstLine="2"/>
        <w:jc w:val="left"/>
        <w:rPr>
          <w:rFonts w:ascii="Times New Roman" w:hAnsi="Times New Roman" w:cs="Times New Roman"/>
          <w:b/>
        </w:rPr>
      </w:pPr>
      <w:r w:rsidRPr="0038263F">
        <w:rPr>
          <w:rFonts w:ascii="Times New Roman" w:hAnsi="Times New Roman" w:cs="Times New Roman"/>
          <w:sz w:val="20"/>
          <w:szCs w:val="20"/>
        </w:rPr>
        <w:t>Prot. n. 35188 del 15/09/2017</w:t>
      </w:r>
    </w:p>
    <w:p w:rsidR="001373BF" w:rsidRDefault="001373BF" w:rsidP="007C187D">
      <w:pPr>
        <w:ind w:firstLine="2"/>
        <w:rPr>
          <w:rFonts w:ascii="Times New Roman" w:hAnsi="Times New Roman" w:cs="Times New Roman"/>
          <w:b/>
        </w:rPr>
      </w:pPr>
    </w:p>
    <w:p w:rsidR="007C187D" w:rsidRPr="00CF1B0B" w:rsidRDefault="007C187D" w:rsidP="007C187D">
      <w:pPr>
        <w:ind w:firstLine="2"/>
        <w:rPr>
          <w:rFonts w:ascii="Times New Roman" w:hAnsi="Times New Roman" w:cs="Times New Roman"/>
          <w:b/>
        </w:rPr>
      </w:pPr>
      <w:r w:rsidRPr="00CF1B0B">
        <w:rPr>
          <w:rFonts w:ascii="Times New Roman" w:hAnsi="Times New Roman" w:cs="Times New Roman"/>
          <w:b/>
        </w:rPr>
        <w:t xml:space="preserve">DISCORSO DI SALUTO </w:t>
      </w:r>
    </w:p>
    <w:p w:rsidR="00766470" w:rsidRPr="00CF1B0B" w:rsidRDefault="007C187D" w:rsidP="007C187D">
      <w:pPr>
        <w:ind w:firstLine="2"/>
        <w:rPr>
          <w:rFonts w:ascii="Times New Roman" w:hAnsi="Times New Roman" w:cs="Times New Roman"/>
          <w:b/>
        </w:rPr>
      </w:pPr>
      <w:r w:rsidRPr="00CF1B0B">
        <w:rPr>
          <w:rFonts w:ascii="Times New Roman" w:hAnsi="Times New Roman" w:cs="Times New Roman"/>
          <w:b/>
        </w:rPr>
        <w:t>PER L’INIZIO DEL NUOVO ANNO SCOLASTICO 2017/2018</w:t>
      </w:r>
    </w:p>
    <w:p w:rsidR="007C187D" w:rsidRDefault="007C187D" w:rsidP="007C187D">
      <w:pPr>
        <w:ind w:firstLine="2"/>
        <w:rPr>
          <w:rFonts w:ascii="Times New Roman" w:hAnsi="Times New Roman" w:cs="Times New Roman"/>
          <w:b/>
        </w:rPr>
      </w:pPr>
    </w:p>
    <w:p w:rsidR="00FA1595" w:rsidRDefault="00FA1595" w:rsidP="00FA1595">
      <w:pPr>
        <w:ind w:firstLine="2"/>
        <w:jc w:val="left"/>
        <w:rPr>
          <w:rFonts w:ascii="Times New Roman" w:hAnsi="Times New Roman" w:cs="Times New Roman"/>
          <w:b/>
        </w:rPr>
      </w:pPr>
    </w:p>
    <w:p w:rsidR="00FA1595" w:rsidRPr="00CF1B0B" w:rsidRDefault="00FA1595" w:rsidP="00FA1595">
      <w:pPr>
        <w:ind w:firstLine="2"/>
        <w:jc w:val="left"/>
        <w:rPr>
          <w:rFonts w:ascii="Times New Roman" w:hAnsi="Times New Roman" w:cs="Times New Roman"/>
          <w:b/>
        </w:rPr>
      </w:pPr>
    </w:p>
    <w:p w:rsidR="00FD267F" w:rsidRPr="00CF1B0B" w:rsidRDefault="00FD267F" w:rsidP="00FA1595">
      <w:pPr>
        <w:jc w:val="right"/>
        <w:rPr>
          <w:rFonts w:ascii="Times New Roman" w:hAnsi="Times New Roman" w:cs="Times New Roman"/>
          <w:b/>
        </w:rPr>
      </w:pPr>
      <w:r w:rsidRPr="00CF1B0B">
        <w:rPr>
          <w:rFonts w:ascii="Times New Roman" w:hAnsi="Times New Roman" w:cs="Times New Roman"/>
          <w:b/>
        </w:rPr>
        <w:t>C</w:t>
      </w:r>
      <w:r w:rsidR="00BE0185" w:rsidRPr="00CF1B0B">
        <w:rPr>
          <w:rFonts w:ascii="Times New Roman" w:hAnsi="Times New Roman" w:cs="Times New Roman"/>
          <w:b/>
        </w:rPr>
        <w:t>ari D</w:t>
      </w:r>
      <w:r w:rsidR="002C5B0D" w:rsidRPr="00CF1B0B">
        <w:rPr>
          <w:rFonts w:ascii="Times New Roman" w:hAnsi="Times New Roman" w:cs="Times New Roman"/>
          <w:b/>
        </w:rPr>
        <w:t>irigenti S</w:t>
      </w:r>
      <w:r w:rsidRPr="00CF1B0B">
        <w:rPr>
          <w:rFonts w:ascii="Times New Roman" w:hAnsi="Times New Roman" w:cs="Times New Roman"/>
          <w:b/>
        </w:rPr>
        <w:t>colastici,</w:t>
      </w:r>
    </w:p>
    <w:p w:rsidR="00FD267F" w:rsidRPr="00CF1B0B" w:rsidRDefault="002C5B0D" w:rsidP="00FA1595">
      <w:pPr>
        <w:jc w:val="right"/>
        <w:rPr>
          <w:rFonts w:ascii="Times New Roman" w:hAnsi="Times New Roman" w:cs="Times New Roman"/>
          <w:b/>
        </w:rPr>
      </w:pPr>
      <w:r w:rsidRPr="00CF1B0B">
        <w:rPr>
          <w:rFonts w:ascii="Times New Roman" w:hAnsi="Times New Roman" w:cs="Times New Roman"/>
          <w:b/>
        </w:rPr>
        <w:t>C</w:t>
      </w:r>
      <w:r w:rsidR="00BE0185" w:rsidRPr="00CF1B0B">
        <w:rPr>
          <w:rFonts w:ascii="Times New Roman" w:hAnsi="Times New Roman" w:cs="Times New Roman"/>
          <w:b/>
        </w:rPr>
        <w:t>ari I</w:t>
      </w:r>
      <w:r w:rsidR="00FD267F" w:rsidRPr="00CF1B0B">
        <w:rPr>
          <w:rFonts w:ascii="Times New Roman" w:hAnsi="Times New Roman" w:cs="Times New Roman"/>
          <w:b/>
        </w:rPr>
        <w:t xml:space="preserve">nsegnanti, </w:t>
      </w:r>
    </w:p>
    <w:p w:rsidR="007C187D" w:rsidRPr="00CF1B0B" w:rsidRDefault="002C5B0D" w:rsidP="00FA1595">
      <w:pPr>
        <w:jc w:val="right"/>
        <w:rPr>
          <w:rFonts w:ascii="Times New Roman" w:hAnsi="Times New Roman" w:cs="Times New Roman"/>
          <w:b/>
        </w:rPr>
      </w:pPr>
      <w:r w:rsidRPr="00CF1B0B">
        <w:rPr>
          <w:rFonts w:ascii="Times New Roman" w:hAnsi="Times New Roman" w:cs="Times New Roman"/>
          <w:b/>
        </w:rPr>
        <w:t>Care Famiglie e soprattutto C</w:t>
      </w:r>
      <w:r w:rsidR="00BE0185" w:rsidRPr="00CF1B0B">
        <w:rPr>
          <w:rFonts w:ascii="Times New Roman" w:hAnsi="Times New Roman" w:cs="Times New Roman"/>
          <w:b/>
        </w:rPr>
        <w:t>ari S</w:t>
      </w:r>
      <w:r w:rsidR="00FD267F" w:rsidRPr="00CF1B0B">
        <w:rPr>
          <w:rFonts w:ascii="Times New Roman" w:hAnsi="Times New Roman" w:cs="Times New Roman"/>
          <w:b/>
        </w:rPr>
        <w:t>tudenti,</w:t>
      </w:r>
    </w:p>
    <w:p w:rsidR="00F119E9" w:rsidRPr="00CF1B0B" w:rsidRDefault="00F119E9" w:rsidP="00FD267F">
      <w:pPr>
        <w:jc w:val="both"/>
        <w:rPr>
          <w:rFonts w:ascii="Times New Roman" w:hAnsi="Times New Roman" w:cs="Times New Roman"/>
          <w:b/>
        </w:rPr>
      </w:pPr>
    </w:p>
    <w:p w:rsidR="009439A5" w:rsidRPr="00CF1B0B" w:rsidRDefault="00FA1595" w:rsidP="00FA1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439A5" w:rsidRPr="00CF1B0B">
        <w:rPr>
          <w:rFonts w:ascii="Times New Roman" w:hAnsi="Times New Roman" w:cs="Times New Roman"/>
        </w:rPr>
        <w:t>è già passato un anno dal primo saluto che questo Sindaco</w:t>
      </w:r>
      <w:r w:rsidR="00DC32C2" w:rsidRPr="00CF1B0B">
        <w:rPr>
          <w:rFonts w:ascii="Times New Roman" w:hAnsi="Times New Roman" w:cs="Times New Roman"/>
        </w:rPr>
        <w:t>, questo A</w:t>
      </w:r>
      <w:r w:rsidR="009439A5" w:rsidRPr="00CF1B0B">
        <w:rPr>
          <w:rFonts w:ascii="Times New Roman" w:hAnsi="Times New Roman" w:cs="Times New Roman"/>
        </w:rPr>
        <w:t>ssessore e questa</w:t>
      </w:r>
      <w:r w:rsidR="00DC32C2" w:rsidRPr="00CF1B0B">
        <w:rPr>
          <w:rFonts w:ascii="Times New Roman" w:hAnsi="Times New Roman" w:cs="Times New Roman"/>
        </w:rPr>
        <w:t xml:space="preserve"> nuova A</w:t>
      </w:r>
      <w:r w:rsidR="009439A5" w:rsidRPr="00CF1B0B">
        <w:rPr>
          <w:rFonts w:ascii="Times New Roman" w:hAnsi="Times New Roman" w:cs="Times New Roman"/>
        </w:rPr>
        <w:t>mministrazione tutta</w:t>
      </w:r>
      <w:r w:rsidR="00DC32C2" w:rsidRPr="00CF1B0B">
        <w:rPr>
          <w:rFonts w:ascii="Times New Roman" w:hAnsi="Times New Roman" w:cs="Times New Roman"/>
        </w:rPr>
        <w:t>, appena insediati,</w:t>
      </w:r>
      <w:r w:rsidR="009439A5" w:rsidRPr="00CF1B0B">
        <w:rPr>
          <w:rFonts w:ascii="Times New Roman" w:hAnsi="Times New Roman" w:cs="Times New Roman"/>
        </w:rPr>
        <w:t xml:space="preserve"> vi hanno porto all’inizio dello scorso anno scolastico.</w:t>
      </w:r>
    </w:p>
    <w:p w:rsidR="009439A5" w:rsidRPr="00CF1B0B" w:rsidRDefault="009439A5" w:rsidP="009439A5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Eravamo tutti un po’ preoccupati per il gravoso impegno che ci toccava, specie in un settore, quello dell’istruzione e dell’educazione, troppo spesso trascurato e bistrattato</w:t>
      </w:r>
      <w:r w:rsidR="00DC32C2" w:rsidRPr="00CF1B0B">
        <w:rPr>
          <w:rFonts w:ascii="Times New Roman" w:hAnsi="Times New Roman" w:cs="Times New Roman"/>
        </w:rPr>
        <w:t>, nonostante</w:t>
      </w:r>
      <w:r w:rsidR="006F492F" w:rsidRPr="00CF1B0B">
        <w:rPr>
          <w:rFonts w:ascii="Times New Roman" w:hAnsi="Times New Roman" w:cs="Times New Roman"/>
        </w:rPr>
        <w:t xml:space="preserve"> sempre</w:t>
      </w:r>
      <w:r w:rsidR="00DC32C2" w:rsidRPr="00CF1B0B">
        <w:rPr>
          <w:rFonts w:ascii="Times New Roman" w:hAnsi="Times New Roman" w:cs="Times New Roman"/>
        </w:rPr>
        <w:t xml:space="preserve"> le belle parole di rito e d’occasione.</w:t>
      </w:r>
    </w:p>
    <w:p w:rsidR="00DC32C2" w:rsidRPr="00CF1B0B" w:rsidRDefault="00DC32C2" w:rsidP="00DC32C2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Abbiamo studiato anche noi ed abbiamo capito che </w:t>
      </w:r>
      <w:r w:rsidR="00F119E9" w:rsidRPr="00CF1B0B">
        <w:rPr>
          <w:rFonts w:ascii="Times New Roman" w:hAnsi="Times New Roman" w:cs="Times New Roman"/>
        </w:rPr>
        <w:t>per migliorare</w:t>
      </w:r>
      <w:r w:rsidRPr="00CF1B0B">
        <w:rPr>
          <w:rFonts w:ascii="Times New Roman" w:hAnsi="Times New Roman" w:cs="Times New Roman"/>
        </w:rPr>
        <w:t xml:space="preserve"> la</w:t>
      </w:r>
      <w:r w:rsidR="006F492F" w:rsidRPr="00CF1B0B">
        <w:rPr>
          <w:rFonts w:ascii="Times New Roman" w:hAnsi="Times New Roman" w:cs="Times New Roman"/>
        </w:rPr>
        <w:t xml:space="preserve"> nostra C</w:t>
      </w:r>
      <w:r w:rsidRPr="00CF1B0B">
        <w:rPr>
          <w:rFonts w:ascii="Times New Roman" w:hAnsi="Times New Roman" w:cs="Times New Roman"/>
        </w:rPr>
        <w:t>omunità,</w:t>
      </w:r>
      <w:r w:rsidR="006F492F" w:rsidRPr="00CF1B0B">
        <w:rPr>
          <w:rFonts w:ascii="Times New Roman" w:hAnsi="Times New Roman" w:cs="Times New Roman"/>
        </w:rPr>
        <w:t xml:space="preserve"> il nostro T</w:t>
      </w:r>
      <w:r w:rsidRPr="00CF1B0B">
        <w:rPr>
          <w:rFonts w:ascii="Times New Roman" w:hAnsi="Times New Roman" w:cs="Times New Roman"/>
        </w:rPr>
        <w:t>erritorio,  la nostra Nazione</w:t>
      </w:r>
      <w:r w:rsidR="00F119E9" w:rsidRPr="00CF1B0B">
        <w:rPr>
          <w:rFonts w:ascii="Times New Roman" w:hAnsi="Times New Roman" w:cs="Times New Roman"/>
        </w:rPr>
        <w:t xml:space="preserve"> abbiamo bisogno anzitutto di un sistema educativo che riconosca nella figura dello studente la propria centralità. </w:t>
      </w:r>
    </w:p>
    <w:p w:rsidR="00F119E9" w:rsidRPr="00CF1B0B" w:rsidRDefault="00F119E9" w:rsidP="00DC32C2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E’ la vita dei</w:t>
      </w:r>
      <w:r w:rsidR="009439A5" w:rsidRPr="00CF1B0B">
        <w:rPr>
          <w:rFonts w:ascii="Times New Roman" w:hAnsi="Times New Roman" w:cs="Times New Roman"/>
        </w:rPr>
        <w:t xml:space="preserve"> </w:t>
      </w:r>
      <w:r w:rsidRPr="00CF1B0B">
        <w:rPr>
          <w:rFonts w:ascii="Times New Roman" w:hAnsi="Times New Roman" w:cs="Times New Roman"/>
        </w:rPr>
        <w:t xml:space="preserve">ragazzi il </w:t>
      </w:r>
      <w:r w:rsidR="006F492F" w:rsidRPr="00CF1B0B">
        <w:rPr>
          <w:rFonts w:ascii="Times New Roman" w:hAnsi="Times New Roman" w:cs="Times New Roman"/>
        </w:rPr>
        <w:t>“</w:t>
      </w:r>
      <w:r w:rsidRPr="00CF1B0B">
        <w:rPr>
          <w:rFonts w:ascii="Times New Roman" w:hAnsi="Times New Roman" w:cs="Times New Roman"/>
        </w:rPr>
        <w:t>bene c</w:t>
      </w:r>
      <w:r w:rsidR="00DC32C2" w:rsidRPr="00CF1B0B">
        <w:rPr>
          <w:rFonts w:ascii="Times New Roman" w:hAnsi="Times New Roman" w:cs="Times New Roman"/>
        </w:rPr>
        <w:t>omune</w:t>
      </w:r>
      <w:r w:rsidR="006F492F" w:rsidRPr="00CF1B0B">
        <w:rPr>
          <w:rFonts w:ascii="Times New Roman" w:hAnsi="Times New Roman" w:cs="Times New Roman"/>
        </w:rPr>
        <w:t>”</w:t>
      </w:r>
      <w:r w:rsidR="00DC32C2" w:rsidRPr="00CF1B0B">
        <w:rPr>
          <w:rFonts w:ascii="Times New Roman" w:hAnsi="Times New Roman" w:cs="Times New Roman"/>
        </w:rPr>
        <w:t xml:space="preserve"> su cui ci giochiamo tutto.</w:t>
      </w:r>
    </w:p>
    <w:p w:rsidR="00441255" w:rsidRPr="00CF1B0B" w:rsidRDefault="00441255" w:rsidP="00441255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Vogliamo cercare </w:t>
      </w:r>
      <w:r w:rsidR="006F492F" w:rsidRPr="00CF1B0B">
        <w:rPr>
          <w:rFonts w:ascii="Times New Roman" w:hAnsi="Times New Roman" w:cs="Times New Roman"/>
        </w:rPr>
        <w:t xml:space="preserve">di </w:t>
      </w:r>
      <w:r w:rsidRPr="00CF1B0B">
        <w:rPr>
          <w:rFonts w:ascii="Times New Roman" w:hAnsi="Times New Roman" w:cs="Times New Roman"/>
        </w:rPr>
        <w:t>realizzare, prima di tutto, una</w:t>
      </w:r>
      <w:r w:rsidR="006F492F" w:rsidRPr="00CF1B0B">
        <w:rPr>
          <w:rFonts w:ascii="Times New Roman" w:hAnsi="Times New Roman" w:cs="Times New Roman"/>
        </w:rPr>
        <w:t xml:space="preserve"> politica scolastica ed una</w:t>
      </w:r>
      <w:r w:rsidRPr="00CF1B0B">
        <w:rPr>
          <w:rFonts w:ascii="Times New Roman" w:hAnsi="Times New Roman" w:cs="Times New Roman"/>
        </w:rPr>
        <w:t xml:space="preserve"> scuola dell’uguaglianza e del merito, affinché a tutti siano date le stesse possibilità, senza discriminazioni, così come i mezzi per emergere e valorizzare i propri talenti. </w:t>
      </w:r>
    </w:p>
    <w:p w:rsidR="00441255" w:rsidRPr="00CF1B0B" w:rsidRDefault="00441255" w:rsidP="00441255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Vogliamo lavorare in una scuola che faccia crescere e maturare una coscienza civile rinnovata, e una cittadinanza responsabile, di cui abbiamo estremo bisogno.</w:t>
      </w:r>
    </w:p>
    <w:p w:rsidR="00336717" w:rsidRPr="00CF1B0B" w:rsidRDefault="00336717" w:rsidP="00336717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Vogliamo consentire che la “nostra” scuola tramandi</w:t>
      </w:r>
      <w:r w:rsidR="00BE0185" w:rsidRPr="00CF1B0B">
        <w:rPr>
          <w:rFonts w:ascii="Times New Roman" w:hAnsi="Times New Roman" w:cs="Times New Roman"/>
        </w:rPr>
        <w:t xml:space="preserve"> il “nostro Patrimonio” di beni materiali e immateriali,</w:t>
      </w:r>
      <w:r w:rsidRPr="00CF1B0B">
        <w:rPr>
          <w:rFonts w:ascii="Times New Roman" w:hAnsi="Times New Roman" w:cs="Times New Roman"/>
        </w:rPr>
        <w:t xml:space="preserve"> le “nostre” gloriose tradizioni culturali e storiche, ma sappia valorizzarle</w:t>
      </w:r>
      <w:r w:rsidR="00BE0185" w:rsidRPr="00CF1B0B">
        <w:rPr>
          <w:rFonts w:ascii="Times New Roman" w:hAnsi="Times New Roman" w:cs="Times New Roman"/>
        </w:rPr>
        <w:t>,</w:t>
      </w:r>
      <w:r w:rsidRPr="00CF1B0B">
        <w:rPr>
          <w:rFonts w:ascii="Times New Roman" w:hAnsi="Times New Roman" w:cs="Times New Roman"/>
        </w:rPr>
        <w:t xml:space="preserve"> anche attraverso le nuove tecnologie, </w:t>
      </w:r>
      <w:r w:rsidR="00BE0185" w:rsidRPr="00CF1B0B">
        <w:rPr>
          <w:rFonts w:ascii="Times New Roman" w:hAnsi="Times New Roman" w:cs="Times New Roman"/>
        </w:rPr>
        <w:t xml:space="preserve">affinché siano </w:t>
      </w:r>
      <w:r w:rsidR="006F492F" w:rsidRPr="00CF1B0B">
        <w:rPr>
          <w:rFonts w:ascii="Times New Roman" w:hAnsi="Times New Roman" w:cs="Times New Roman"/>
        </w:rPr>
        <w:t>fruite da un sempre più vasto pubblico</w:t>
      </w:r>
      <w:r w:rsidRPr="00CF1B0B">
        <w:rPr>
          <w:rFonts w:ascii="Times New Roman" w:hAnsi="Times New Roman" w:cs="Times New Roman"/>
        </w:rPr>
        <w:t>.</w:t>
      </w:r>
    </w:p>
    <w:p w:rsidR="00CF0041" w:rsidRPr="00CF1B0B" w:rsidRDefault="00CF0041" w:rsidP="00CF0041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Questo cambiamento di prospettiva gioverà anche ai docenti, veri eroi moderni per la missione di cui si fanno carico e per le fatiche che spesso affrontano. </w:t>
      </w:r>
    </w:p>
    <w:p w:rsidR="00CF0041" w:rsidRPr="00CF1B0B" w:rsidRDefault="00CF0041" w:rsidP="00CF0041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I nostri insegnanti meritano di più in termini di rispetto, formazione e carriera.</w:t>
      </w:r>
    </w:p>
    <w:p w:rsidR="00CF0041" w:rsidRPr="00CF1B0B" w:rsidRDefault="00CF0041" w:rsidP="003353D8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Spetterà loro il compito non solo di condividere le proprie conoscenze, ma anche di orientare gli studenti, attraverso gli strumenti logico-deduttivi, nel flusso</w:t>
      </w:r>
      <w:r w:rsidR="00BE0185" w:rsidRPr="00CF1B0B">
        <w:rPr>
          <w:rFonts w:ascii="Times New Roman" w:hAnsi="Times New Roman" w:cs="Times New Roman"/>
        </w:rPr>
        <w:t xml:space="preserve"> sempre più</w:t>
      </w:r>
      <w:r w:rsidRPr="00CF1B0B">
        <w:rPr>
          <w:rFonts w:ascii="Times New Roman" w:hAnsi="Times New Roman" w:cs="Times New Roman"/>
        </w:rPr>
        <w:t xml:space="preserve"> indistinto di informazioni. Come “direttori d’orchestra”, aiuteranno i ragazzi a organizzare i diversi saperi.</w:t>
      </w:r>
      <w:r w:rsidR="00767E12" w:rsidRPr="00CF1B0B">
        <w:rPr>
          <w:rFonts w:ascii="Times New Roman" w:hAnsi="Times New Roman" w:cs="Times New Roman"/>
        </w:rPr>
        <w:t xml:space="preserve"> Insegnare vuol dire sedurre, il docente deve trasmettere la “passione” e </w:t>
      </w:r>
      <w:r w:rsidR="006C02CE" w:rsidRPr="00CF1B0B">
        <w:rPr>
          <w:rFonts w:ascii="Times New Roman" w:hAnsi="Times New Roman" w:cs="Times New Roman"/>
        </w:rPr>
        <w:t>“</w:t>
      </w:r>
      <w:r w:rsidR="00767E12" w:rsidRPr="00CF1B0B">
        <w:rPr>
          <w:rFonts w:ascii="Times New Roman" w:hAnsi="Times New Roman" w:cs="Times New Roman"/>
        </w:rPr>
        <w:t>accendere</w:t>
      </w:r>
      <w:r w:rsidR="006C02CE" w:rsidRPr="00CF1B0B">
        <w:rPr>
          <w:rFonts w:ascii="Times New Roman" w:hAnsi="Times New Roman" w:cs="Times New Roman"/>
        </w:rPr>
        <w:t>” non riempire</w:t>
      </w:r>
      <w:r w:rsidR="00767E12" w:rsidRPr="00CF1B0B">
        <w:rPr>
          <w:rFonts w:ascii="Times New Roman" w:hAnsi="Times New Roman" w:cs="Times New Roman"/>
        </w:rPr>
        <w:t xml:space="preserve"> la mente del discente.</w:t>
      </w:r>
    </w:p>
    <w:p w:rsidR="003353D8" w:rsidRPr="00CF1B0B" w:rsidRDefault="003353D8" w:rsidP="003353D8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Questa trasformazione</w:t>
      </w:r>
      <w:r w:rsidR="006C02CE" w:rsidRPr="00CF1B0B">
        <w:rPr>
          <w:rFonts w:ascii="Times New Roman" w:hAnsi="Times New Roman" w:cs="Times New Roman"/>
        </w:rPr>
        <w:t xml:space="preserve"> soprattutto culturale</w:t>
      </w:r>
      <w:r w:rsidRPr="00CF1B0B">
        <w:rPr>
          <w:rFonts w:ascii="Times New Roman" w:hAnsi="Times New Roman" w:cs="Times New Roman"/>
        </w:rPr>
        <w:t>, necessariamente graduale, passerà anche, e prima di tutto, attraverso la messa in sicurezza degli edifici esistenti.</w:t>
      </w:r>
    </w:p>
    <w:p w:rsidR="00197E6C" w:rsidRPr="00CF1B0B" w:rsidRDefault="003353D8" w:rsidP="005C3730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R</w:t>
      </w:r>
      <w:r w:rsidR="005C3730" w:rsidRPr="00CF1B0B">
        <w:rPr>
          <w:rFonts w:ascii="Times New Roman" w:hAnsi="Times New Roman" w:cs="Times New Roman"/>
        </w:rPr>
        <w:t>ipartiamo da qui, tutti insieme:</w:t>
      </w:r>
      <w:r w:rsidRPr="00CF1B0B">
        <w:rPr>
          <w:rFonts w:ascii="Times New Roman" w:hAnsi="Times New Roman" w:cs="Times New Roman"/>
        </w:rPr>
        <w:t xml:space="preserve"> </w:t>
      </w:r>
      <w:r w:rsidR="005C3730" w:rsidRPr="00CF1B0B">
        <w:rPr>
          <w:rFonts w:ascii="Times New Roman" w:hAnsi="Times New Roman" w:cs="Times New Roman"/>
        </w:rPr>
        <w:t>d</w:t>
      </w:r>
      <w:r w:rsidRPr="00CF1B0B">
        <w:rPr>
          <w:rFonts w:ascii="Times New Roman" w:hAnsi="Times New Roman" w:cs="Times New Roman"/>
        </w:rPr>
        <w:t xml:space="preserve">ai sogni e dai bisogni dei ragazzi. </w:t>
      </w:r>
    </w:p>
    <w:p w:rsidR="00197E6C" w:rsidRPr="00CF1B0B" w:rsidRDefault="00197E6C" w:rsidP="005C3730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Ed oggi, per i più piccoli, siamo partiti proprio da un sogno diventato realtà, siamo partiti con i nuovi Scuolabus che questa Amministrazione  ha acquistato e  voluto fortemente, sin da subito consapevoli che  i bisogni e la sicurezza dei nostri bambini vengono prima di tutto!</w:t>
      </w:r>
    </w:p>
    <w:p w:rsidR="00197E6C" w:rsidRPr="00CF1B0B" w:rsidRDefault="003353D8" w:rsidP="005C3730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La scuola o è per loro o non è.</w:t>
      </w:r>
      <w:r w:rsidR="00197E6C" w:rsidRPr="00CF1B0B">
        <w:rPr>
          <w:rFonts w:ascii="Times New Roman" w:hAnsi="Times New Roman" w:cs="Times New Roman"/>
        </w:rPr>
        <w:t xml:space="preserve"> </w:t>
      </w:r>
    </w:p>
    <w:p w:rsidR="00197E6C" w:rsidRPr="00CF1B0B" w:rsidRDefault="00197E6C" w:rsidP="005C3730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lastRenderedPageBreak/>
        <w:t xml:space="preserve">Consapevoli di questo, ci avviciniamo </w:t>
      </w:r>
      <w:r w:rsidR="00D86F0C" w:rsidRPr="00CF1B0B">
        <w:rPr>
          <w:rFonts w:ascii="Times New Roman" w:hAnsi="Times New Roman" w:cs="Times New Roman"/>
        </w:rPr>
        <w:t xml:space="preserve">a Voi </w:t>
      </w:r>
      <w:r w:rsidRPr="00CF1B0B">
        <w:rPr>
          <w:rFonts w:ascii="Times New Roman" w:hAnsi="Times New Roman" w:cs="Times New Roman"/>
        </w:rPr>
        <w:t>con l’ausilio dei moderni mezzi di comunicazione</w:t>
      </w:r>
      <w:r w:rsidR="00D86F0C" w:rsidRPr="00CF1B0B">
        <w:rPr>
          <w:rFonts w:ascii="Times New Roman" w:hAnsi="Times New Roman" w:cs="Times New Roman"/>
        </w:rPr>
        <w:t>,</w:t>
      </w:r>
      <w:r w:rsidRPr="00CF1B0B">
        <w:rPr>
          <w:rFonts w:ascii="Times New Roman" w:hAnsi="Times New Roman" w:cs="Times New Roman"/>
        </w:rPr>
        <w:t xml:space="preserve"> con l’idea di meglio accorciare le nostre distanze, </w:t>
      </w:r>
      <w:r w:rsidR="00BB700D" w:rsidRPr="00CF1B0B">
        <w:rPr>
          <w:rFonts w:ascii="Times New Roman" w:hAnsi="Times New Roman" w:cs="Times New Roman"/>
        </w:rPr>
        <w:t xml:space="preserve">attraverso </w:t>
      </w:r>
      <w:r w:rsidR="00D86F0C" w:rsidRPr="00CF1B0B">
        <w:rPr>
          <w:rFonts w:ascii="Times New Roman" w:hAnsi="Times New Roman" w:cs="Times New Roman"/>
        </w:rPr>
        <w:t>l’installazione di u</w:t>
      </w:r>
      <w:r w:rsidRPr="00CF1B0B">
        <w:rPr>
          <w:rFonts w:ascii="Times New Roman" w:hAnsi="Times New Roman" w:cs="Times New Roman"/>
        </w:rPr>
        <w:t>na pagina Facebook della Pubblica Istruzione con all’interno una mia personale Rubrica “l’Assessore Risponde”, alla quale tutto il mondo della Scuola potrà liberamente fare riferimento</w:t>
      </w:r>
      <w:r w:rsidR="00BB700D" w:rsidRPr="00CF1B0B">
        <w:rPr>
          <w:rFonts w:ascii="Times New Roman" w:hAnsi="Times New Roman" w:cs="Times New Roman"/>
        </w:rPr>
        <w:t>, per consigli, pareri, confronti, orari e modulistica.</w:t>
      </w:r>
    </w:p>
    <w:p w:rsidR="002C5B0D" w:rsidRPr="00CF1B0B" w:rsidRDefault="002C5B0D" w:rsidP="005C3730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Tante le novità </w:t>
      </w:r>
      <w:r w:rsidR="006900C3" w:rsidRPr="00CF1B0B">
        <w:rPr>
          <w:rFonts w:ascii="Times New Roman" w:hAnsi="Times New Roman" w:cs="Times New Roman"/>
        </w:rPr>
        <w:t>in canti</w:t>
      </w:r>
      <w:r w:rsidR="00D65C6E" w:rsidRPr="00CF1B0B">
        <w:rPr>
          <w:rFonts w:ascii="Times New Roman" w:hAnsi="Times New Roman" w:cs="Times New Roman"/>
        </w:rPr>
        <w:t xml:space="preserve">ere, </w:t>
      </w:r>
      <w:r w:rsidRPr="00CF1B0B">
        <w:rPr>
          <w:rFonts w:ascii="Times New Roman" w:hAnsi="Times New Roman" w:cs="Times New Roman"/>
        </w:rPr>
        <w:t xml:space="preserve">che ci vedranno fare anche quest’anno un percorso comune. </w:t>
      </w:r>
    </w:p>
    <w:p w:rsidR="005C3730" w:rsidRPr="00CF1B0B" w:rsidRDefault="002C5B0D" w:rsidP="005C3730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Cammineremo insieme e c</w:t>
      </w:r>
      <w:r w:rsidR="00D86F0C" w:rsidRPr="00CF1B0B">
        <w:rPr>
          <w:rFonts w:ascii="Times New Roman" w:hAnsi="Times New Roman" w:cs="Times New Roman"/>
        </w:rPr>
        <w:t>resceremo insieme,</w:t>
      </w:r>
      <w:r w:rsidR="003353D8" w:rsidRPr="00CF1B0B">
        <w:rPr>
          <w:rFonts w:ascii="Times New Roman" w:hAnsi="Times New Roman" w:cs="Times New Roman"/>
        </w:rPr>
        <w:t xml:space="preserve"> attivando un “cammino di corresponsabilità” tra studenti, insegnanti, e famiglie.</w:t>
      </w:r>
      <w:r w:rsidR="005C3730" w:rsidRPr="00CF1B0B">
        <w:rPr>
          <w:rFonts w:ascii="Times New Roman" w:hAnsi="Times New Roman" w:cs="Times New Roman"/>
        </w:rPr>
        <w:t xml:space="preserve"> </w:t>
      </w:r>
    </w:p>
    <w:p w:rsidR="005C3730" w:rsidRPr="00CF1B0B" w:rsidRDefault="003353D8" w:rsidP="003353D8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Per condividere gli obiettivi educativi e la realizzazione di una società della conoscenza e della</w:t>
      </w:r>
      <w:r w:rsidR="005C3730" w:rsidRPr="00CF1B0B">
        <w:rPr>
          <w:rFonts w:ascii="Times New Roman" w:hAnsi="Times New Roman" w:cs="Times New Roman"/>
        </w:rPr>
        <w:t xml:space="preserve"> </w:t>
      </w:r>
      <w:r w:rsidRPr="00CF1B0B">
        <w:rPr>
          <w:rFonts w:ascii="Times New Roman" w:hAnsi="Times New Roman" w:cs="Times New Roman"/>
        </w:rPr>
        <w:t xml:space="preserve"> convivenza</w:t>
      </w:r>
      <w:r w:rsidR="005C3730" w:rsidRPr="00CF1B0B">
        <w:rPr>
          <w:rFonts w:ascii="Times New Roman" w:hAnsi="Times New Roman" w:cs="Times New Roman"/>
        </w:rPr>
        <w:t>,</w:t>
      </w:r>
      <w:r w:rsidRPr="00CF1B0B">
        <w:rPr>
          <w:rFonts w:ascii="Times New Roman" w:hAnsi="Times New Roman" w:cs="Times New Roman"/>
        </w:rPr>
        <w:t xml:space="preserve"> solida e </w:t>
      </w:r>
      <w:r w:rsidR="005C3730" w:rsidRPr="00CF1B0B">
        <w:rPr>
          <w:rFonts w:ascii="Times New Roman" w:hAnsi="Times New Roman" w:cs="Times New Roman"/>
        </w:rPr>
        <w:t>moderna, la famiglia resta un punto nodale ed irrinunciabile del sistema educativo e</w:t>
      </w:r>
      <w:r w:rsidR="00C06557" w:rsidRPr="00CF1B0B">
        <w:rPr>
          <w:rFonts w:ascii="Times New Roman" w:hAnsi="Times New Roman" w:cs="Times New Roman"/>
        </w:rPr>
        <w:t xml:space="preserve"> della Comunità</w:t>
      </w:r>
      <w:r w:rsidR="005C3730" w:rsidRPr="00CF1B0B">
        <w:rPr>
          <w:rFonts w:ascii="Times New Roman" w:hAnsi="Times New Roman" w:cs="Times New Roman"/>
        </w:rPr>
        <w:t>.</w:t>
      </w:r>
    </w:p>
    <w:p w:rsidR="000D6D90" w:rsidRPr="00CF1B0B" w:rsidRDefault="005C3730" w:rsidP="003353D8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Infine, ma non per ultimo, a</w:t>
      </w:r>
      <w:r w:rsidR="000D6D90" w:rsidRPr="00CF1B0B">
        <w:rPr>
          <w:rFonts w:ascii="Times New Roman" w:hAnsi="Times New Roman" w:cs="Times New Roman"/>
        </w:rPr>
        <w:t xml:space="preserve">i Dirigenti, figure nuove nel panorama scolastico-educativo e ancora tutte da scoprire, è richiesto di sovrintendere a tutto il sistema neo-riformato, </w:t>
      </w:r>
      <w:r w:rsidR="00C06557" w:rsidRPr="00CF1B0B">
        <w:rPr>
          <w:rFonts w:ascii="Times New Roman" w:hAnsi="Times New Roman" w:cs="Times New Roman"/>
        </w:rPr>
        <w:t xml:space="preserve">ancora </w:t>
      </w:r>
      <w:r w:rsidR="000D6D90" w:rsidRPr="00CF1B0B">
        <w:rPr>
          <w:rFonts w:ascii="Times New Roman" w:hAnsi="Times New Roman" w:cs="Times New Roman"/>
        </w:rPr>
        <w:t>tutto da registrare</w:t>
      </w:r>
      <w:r w:rsidR="00C06557" w:rsidRPr="00CF1B0B">
        <w:rPr>
          <w:rFonts w:ascii="Times New Roman" w:hAnsi="Times New Roman" w:cs="Times New Roman"/>
        </w:rPr>
        <w:t xml:space="preserve"> e mettere a punto</w:t>
      </w:r>
      <w:r w:rsidR="000D6D90" w:rsidRPr="00CF1B0B">
        <w:rPr>
          <w:rFonts w:ascii="Times New Roman" w:hAnsi="Times New Roman" w:cs="Times New Roman"/>
        </w:rPr>
        <w:t>.</w:t>
      </w:r>
      <w:r w:rsidR="00C06557" w:rsidRPr="00CF1B0B">
        <w:rPr>
          <w:rFonts w:ascii="Times New Roman" w:hAnsi="Times New Roman" w:cs="Times New Roman"/>
        </w:rPr>
        <w:t xml:space="preserve"> </w:t>
      </w:r>
      <w:r w:rsidR="000D6D90" w:rsidRPr="00CF1B0B">
        <w:rPr>
          <w:rFonts w:ascii="Times New Roman" w:hAnsi="Times New Roman" w:cs="Times New Roman"/>
        </w:rPr>
        <w:t xml:space="preserve">Non è raro </w:t>
      </w:r>
      <w:r w:rsidR="00C06557" w:rsidRPr="00CF1B0B">
        <w:rPr>
          <w:rFonts w:ascii="Times New Roman" w:hAnsi="Times New Roman" w:cs="Times New Roman"/>
        </w:rPr>
        <w:t xml:space="preserve">incontrare </w:t>
      </w:r>
      <w:r w:rsidR="000D6D90" w:rsidRPr="00CF1B0B">
        <w:rPr>
          <w:rFonts w:ascii="Times New Roman" w:hAnsi="Times New Roman" w:cs="Times New Roman"/>
        </w:rPr>
        <w:t>nell’ambiente scolastico chi rimpiange la vecchia figura brontolona e burbera del Preside.</w:t>
      </w:r>
    </w:p>
    <w:p w:rsidR="000D6D90" w:rsidRPr="00CF1B0B" w:rsidRDefault="000D6D90" w:rsidP="003353D8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Ma il nuovo Dirigente</w:t>
      </w:r>
      <w:r w:rsidR="00C06557" w:rsidRPr="00CF1B0B">
        <w:rPr>
          <w:rFonts w:ascii="Times New Roman" w:hAnsi="Times New Roman" w:cs="Times New Roman"/>
        </w:rPr>
        <w:t>,</w:t>
      </w:r>
      <w:r w:rsidR="00767E12" w:rsidRPr="00CF1B0B">
        <w:rPr>
          <w:rFonts w:ascii="Times New Roman" w:hAnsi="Times New Roman" w:cs="Times New Roman"/>
        </w:rPr>
        <w:t xml:space="preserve"> che spogliato dei propri panni</w:t>
      </w:r>
      <w:r w:rsidR="00C06557" w:rsidRPr="00CF1B0B">
        <w:rPr>
          <w:rFonts w:ascii="Times New Roman" w:hAnsi="Times New Roman" w:cs="Times New Roman"/>
        </w:rPr>
        <w:t xml:space="preserve"> abituali di professore</w:t>
      </w:r>
      <w:r w:rsidR="00767E12" w:rsidRPr="00CF1B0B">
        <w:rPr>
          <w:rFonts w:ascii="Times New Roman" w:hAnsi="Times New Roman" w:cs="Times New Roman"/>
        </w:rPr>
        <w:t xml:space="preserve"> veste ora gli abiti di “manager”,</w:t>
      </w:r>
      <w:r w:rsidRPr="00CF1B0B">
        <w:rPr>
          <w:rFonts w:ascii="Times New Roman" w:hAnsi="Times New Roman" w:cs="Times New Roman"/>
        </w:rPr>
        <w:t xml:space="preserve"> non deve </w:t>
      </w:r>
      <w:r w:rsidR="00D86871" w:rsidRPr="00CF1B0B">
        <w:rPr>
          <w:rFonts w:ascii="Times New Roman" w:hAnsi="Times New Roman" w:cs="Times New Roman"/>
        </w:rPr>
        <w:t>resettare</w:t>
      </w:r>
      <w:r w:rsidRPr="00CF1B0B">
        <w:rPr>
          <w:rFonts w:ascii="Times New Roman" w:hAnsi="Times New Roman" w:cs="Times New Roman"/>
        </w:rPr>
        <w:t xml:space="preserve"> la figura del Preside</w:t>
      </w:r>
      <w:r w:rsidR="00D86871" w:rsidRPr="00CF1B0B">
        <w:rPr>
          <w:rFonts w:ascii="Times New Roman" w:hAnsi="Times New Roman" w:cs="Times New Roman"/>
        </w:rPr>
        <w:t xml:space="preserve"> anzi, conservandone la classica e tradizionale dote del “buon padre di famiglia”</w:t>
      </w:r>
      <w:r w:rsidR="004208B0" w:rsidRPr="00CF1B0B">
        <w:rPr>
          <w:rFonts w:ascii="Times New Roman" w:hAnsi="Times New Roman" w:cs="Times New Roman"/>
        </w:rPr>
        <w:t xml:space="preserve"> o del “primus inter pares”</w:t>
      </w:r>
      <w:r w:rsidR="00D86871" w:rsidRPr="00CF1B0B">
        <w:rPr>
          <w:rFonts w:ascii="Times New Roman" w:hAnsi="Times New Roman" w:cs="Times New Roman"/>
        </w:rPr>
        <w:t>, dotato di un nuovo ed importante bagaglio formativo e normativo, riempito di nuove responsabilità, deve assolutamente ricostruire la “Comunità scolastica”</w:t>
      </w:r>
      <w:r w:rsidR="006F492F" w:rsidRPr="00CF1B0B">
        <w:rPr>
          <w:rFonts w:ascii="Times New Roman" w:hAnsi="Times New Roman" w:cs="Times New Roman"/>
        </w:rPr>
        <w:t xml:space="preserve"> che si apre</w:t>
      </w:r>
      <w:r w:rsidR="004208B0" w:rsidRPr="00CF1B0B">
        <w:rPr>
          <w:rFonts w:ascii="Times New Roman" w:hAnsi="Times New Roman" w:cs="Times New Roman"/>
        </w:rPr>
        <w:t xml:space="preserve"> sempre più</w:t>
      </w:r>
      <w:r w:rsidR="006F492F" w:rsidRPr="00CF1B0B">
        <w:rPr>
          <w:rFonts w:ascii="Times New Roman" w:hAnsi="Times New Roman" w:cs="Times New Roman"/>
        </w:rPr>
        <w:t xml:space="preserve"> al globale senza dimenticare</w:t>
      </w:r>
      <w:r w:rsidR="004208B0" w:rsidRPr="00CF1B0B">
        <w:rPr>
          <w:rFonts w:ascii="Times New Roman" w:hAnsi="Times New Roman" w:cs="Times New Roman"/>
        </w:rPr>
        <w:t xml:space="preserve"> assolutamente</w:t>
      </w:r>
      <w:r w:rsidR="006F492F" w:rsidRPr="00CF1B0B">
        <w:rPr>
          <w:rFonts w:ascii="Times New Roman" w:hAnsi="Times New Roman" w:cs="Times New Roman"/>
        </w:rPr>
        <w:t xml:space="preserve"> il locale.</w:t>
      </w:r>
    </w:p>
    <w:p w:rsidR="00612C96" w:rsidRPr="00CF1B0B" w:rsidRDefault="00CD3904" w:rsidP="003353D8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E per finire, prima di abbracciare tutti simbolicamente, non posso trascurare di augurarvi di diventare presto bambini, ragazzi, docenti uomini e donne della grande Città </w:t>
      </w:r>
      <w:r w:rsidR="005D71A7" w:rsidRPr="00CF1B0B">
        <w:rPr>
          <w:rFonts w:ascii="Times New Roman" w:hAnsi="Times New Roman" w:cs="Times New Roman"/>
        </w:rPr>
        <w:t xml:space="preserve">Unita </w:t>
      </w:r>
      <w:r w:rsidRPr="00CF1B0B">
        <w:rPr>
          <w:rFonts w:ascii="Times New Roman" w:hAnsi="Times New Roman" w:cs="Times New Roman"/>
        </w:rPr>
        <w:t xml:space="preserve">di Corigliano-Rossano, superando la straordinaria sfida che ci vedrà tutti impegnati </w:t>
      </w:r>
      <w:r w:rsidR="00736520" w:rsidRPr="00CF1B0B">
        <w:rPr>
          <w:rFonts w:ascii="Times New Roman" w:hAnsi="Times New Roman" w:cs="Times New Roman"/>
        </w:rPr>
        <w:t>nel rilancio del nostro territorio.</w:t>
      </w:r>
    </w:p>
    <w:p w:rsidR="003353D8" w:rsidRDefault="003353D8" w:rsidP="003353D8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Buon anno scolastico a tutti!</w:t>
      </w:r>
    </w:p>
    <w:p w:rsidR="0038263F" w:rsidRDefault="0038263F" w:rsidP="003353D8">
      <w:pPr>
        <w:ind w:firstLine="708"/>
        <w:jc w:val="both"/>
        <w:rPr>
          <w:rFonts w:ascii="Times New Roman" w:hAnsi="Times New Roman" w:cs="Times New Roman"/>
        </w:rPr>
      </w:pPr>
    </w:p>
    <w:p w:rsidR="0038263F" w:rsidRPr="00CF1B0B" w:rsidRDefault="0038263F" w:rsidP="003353D8">
      <w:pPr>
        <w:ind w:firstLine="708"/>
        <w:jc w:val="both"/>
        <w:rPr>
          <w:rFonts w:ascii="Times New Roman" w:hAnsi="Times New Roman" w:cs="Times New Roman"/>
        </w:rPr>
      </w:pPr>
    </w:p>
    <w:p w:rsidR="00736520" w:rsidRPr="00CF1B0B" w:rsidRDefault="00736520" w:rsidP="003353D8">
      <w:pPr>
        <w:ind w:firstLine="708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ab/>
      </w:r>
      <w:r w:rsidRPr="00CF1B0B">
        <w:rPr>
          <w:rFonts w:ascii="Times New Roman" w:hAnsi="Times New Roman" w:cs="Times New Roman"/>
        </w:rPr>
        <w:tab/>
      </w:r>
      <w:r w:rsidRPr="00CF1B0B">
        <w:rPr>
          <w:rFonts w:ascii="Times New Roman" w:hAnsi="Times New Roman" w:cs="Times New Roman"/>
        </w:rPr>
        <w:tab/>
      </w:r>
      <w:r w:rsidRPr="00CF1B0B">
        <w:rPr>
          <w:rFonts w:ascii="Times New Roman" w:hAnsi="Times New Roman" w:cs="Times New Roman"/>
        </w:rPr>
        <w:tab/>
      </w:r>
      <w:r w:rsidRPr="00CF1B0B">
        <w:rPr>
          <w:rFonts w:ascii="Times New Roman" w:hAnsi="Times New Roman" w:cs="Times New Roman"/>
        </w:rPr>
        <w:tab/>
      </w:r>
      <w:r w:rsidRPr="00CF1B0B">
        <w:rPr>
          <w:rFonts w:ascii="Times New Roman" w:hAnsi="Times New Roman" w:cs="Times New Roman"/>
        </w:rPr>
        <w:tab/>
      </w:r>
      <w:r w:rsidRPr="00CF1B0B">
        <w:rPr>
          <w:rFonts w:ascii="Times New Roman" w:hAnsi="Times New Roman" w:cs="Times New Roman"/>
        </w:rPr>
        <w:tab/>
      </w:r>
      <w:r w:rsidR="0038263F">
        <w:rPr>
          <w:rFonts w:ascii="Times New Roman" w:hAnsi="Times New Roman" w:cs="Times New Roman"/>
        </w:rPr>
        <w:t xml:space="preserve">              </w:t>
      </w:r>
      <w:r w:rsidRPr="00CF1B0B">
        <w:rPr>
          <w:rFonts w:ascii="Times New Roman" w:hAnsi="Times New Roman" w:cs="Times New Roman"/>
        </w:rPr>
        <w:tab/>
        <w:t>Assessore  alla Pubblica Istruzione</w:t>
      </w:r>
    </w:p>
    <w:p w:rsidR="00736520" w:rsidRPr="00CF1B0B" w:rsidRDefault="00736520" w:rsidP="003353D8">
      <w:pPr>
        <w:ind w:firstLine="708"/>
        <w:jc w:val="both"/>
        <w:rPr>
          <w:rFonts w:ascii="Times New Roman" w:hAnsi="Times New Roman" w:cs="Times New Roman"/>
          <w:i/>
        </w:rPr>
      </w:pPr>
      <w:r w:rsidRPr="00CF1B0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  <w:r w:rsidR="005D71A7" w:rsidRPr="00CF1B0B">
        <w:rPr>
          <w:rFonts w:ascii="Times New Roman" w:hAnsi="Times New Roman" w:cs="Times New Roman"/>
          <w:i/>
        </w:rPr>
        <w:t xml:space="preserve">                    </w:t>
      </w:r>
      <w:r w:rsidRPr="00CF1B0B">
        <w:rPr>
          <w:rFonts w:ascii="Times New Roman" w:hAnsi="Times New Roman" w:cs="Times New Roman"/>
          <w:i/>
        </w:rPr>
        <w:t>Angela  Stella</w:t>
      </w:r>
    </w:p>
    <w:sectPr w:rsidR="00736520" w:rsidRPr="00CF1B0B" w:rsidSect="00612C96">
      <w:headerReference w:type="default" r:id="rId8"/>
      <w:footerReference w:type="default" r:id="rId9"/>
      <w:footerReference w:type="first" r:id="rId10"/>
      <w:pgSz w:w="11906" w:h="16838" w:code="9"/>
      <w:pgMar w:top="390" w:right="707" w:bottom="1418" w:left="511" w:header="142" w:footer="505" w:gutter="34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A1B" w:rsidRDefault="00976A1B" w:rsidP="008E0FC4">
      <w:r>
        <w:separator/>
      </w:r>
    </w:p>
  </w:endnote>
  <w:endnote w:type="continuationSeparator" w:id="1">
    <w:p w:rsidR="00976A1B" w:rsidRDefault="00976A1B" w:rsidP="008E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C4" w:rsidRDefault="002F62AA" w:rsidP="001C321D">
    <w:pPr>
      <w:pStyle w:val="Pidipagina"/>
    </w:pPr>
    <w:fldSimple w:instr=" FILENAME   \* MERGEFORMAT ">
      <w:r w:rsidR="002C6D7D">
        <w:rPr>
          <w:noProof/>
        </w:rPr>
        <w:t>Saluto_A_S_17_18 Assessore  Avv. Angela Stella</w:t>
      </w:r>
    </w:fldSimple>
    <w:r w:rsidR="00113DF9">
      <w:tab/>
      <w:t xml:space="preserve">                                                                                                                               pag. </w:t>
    </w:r>
    <w:fldSimple w:instr=" PAGE    \* MERGEFORMAT ">
      <w:r w:rsidR="00733674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27" w:rsidRPr="003968C6" w:rsidRDefault="002F62AA" w:rsidP="001C321D">
    <w:pPr>
      <w:pStyle w:val="Pidipagina"/>
      <w:rPr>
        <w:b/>
      </w:rPr>
    </w:pPr>
    <w:fldSimple w:instr=" FILENAME  ">
      <w:r w:rsidR="002C6D7D">
        <w:rPr>
          <w:noProof/>
        </w:rPr>
        <w:t>Saluto_A_S_17_18 Assessore  Avv. Angela Stella</w:t>
      </w:r>
    </w:fldSimple>
    <w:r w:rsidR="003F5B02">
      <w:tab/>
    </w:r>
    <w:r w:rsidR="003F5B02">
      <w:tab/>
    </w:r>
    <w:r w:rsidR="003F5B02">
      <w:tab/>
    </w:r>
    <w:r w:rsidR="003F5B02">
      <w:tab/>
    </w:r>
    <w:r w:rsidR="003F5B02">
      <w:tab/>
    </w:r>
    <w:r w:rsidR="003F5B02">
      <w:tab/>
    </w:r>
    <w:r w:rsidR="005432BA">
      <w:t xml:space="preserve"> </w:t>
    </w:r>
    <w:r w:rsidR="00C94611">
      <w:tab/>
    </w:r>
    <w:r w:rsidR="00C94611">
      <w:tab/>
    </w:r>
    <w:r w:rsidR="00C94611">
      <w:tab/>
    </w:r>
    <w:r w:rsidR="00C94611" w:rsidRPr="003968C6">
      <w:rPr>
        <w:sz w:val="16"/>
      </w:rPr>
      <w:t xml:space="preserve">       </w:t>
    </w:r>
    <w:r w:rsidRPr="003968C6">
      <w:rPr>
        <w:b/>
        <w:sz w:val="16"/>
      </w:rPr>
      <w:fldChar w:fldCharType="begin"/>
    </w:r>
    <w:r w:rsidR="00461B8E" w:rsidRPr="003968C6">
      <w:rPr>
        <w:b/>
        <w:sz w:val="16"/>
      </w:rPr>
      <w:instrText xml:space="preserve"> PAGE   \* MERGEFORMAT </w:instrText>
    </w:r>
    <w:r w:rsidRPr="003968C6">
      <w:rPr>
        <w:b/>
        <w:sz w:val="16"/>
      </w:rPr>
      <w:fldChar w:fldCharType="separate"/>
    </w:r>
    <w:r w:rsidR="002549E1">
      <w:rPr>
        <w:b/>
        <w:noProof/>
        <w:sz w:val="16"/>
      </w:rPr>
      <w:t>1</w:t>
    </w:r>
    <w:r w:rsidRPr="003968C6">
      <w:rPr>
        <w:b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A1B" w:rsidRDefault="00976A1B" w:rsidP="008E0FC4">
      <w:r>
        <w:separator/>
      </w:r>
    </w:p>
  </w:footnote>
  <w:footnote w:type="continuationSeparator" w:id="1">
    <w:p w:rsidR="00976A1B" w:rsidRDefault="00976A1B" w:rsidP="008E0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AD" w:rsidRPr="002549E1" w:rsidRDefault="004B67AD" w:rsidP="002549E1">
    <w:pPr>
      <w:pStyle w:val="Intestazione"/>
      <w:tabs>
        <w:tab w:val="clear" w:pos="4819"/>
        <w:tab w:val="clear" w:pos="9638"/>
      </w:tabs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FD267F"/>
    <w:rsid w:val="000876BE"/>
    <w:rsid w:val="000904B1"/>
    <w:rsid w:val="000B1E9C"/>
    <w:rsid w:val="000B4A63"/>
    <w:rsid w:val="000D6D90"/>
    <w:rsid w:val="00106FC9"/>
    <w:rsid w:val="00113DF9"/>
    <w:rsid w:val="001373BF"/>
    <w:rsid w:val="00191C56"/>
    <w:rsid w:val="00197E6C"/>
    <w:rsid w:val="001A52A9"/>
    <w:rsid w:val="001C321D"/>
    <w:rsid w:val="001F58BA"/>
    <w:rsid w:val="00222D60"/>
    <w:rsid w:val="00241D8B"/>
    <w:rsid w:val="00254027"/>
    <w:rsid w:val="002549E1"/>
    <w:rsid w:val="00293D1F"/>
    <w:rsid w:val="002B1ED7"/>
    <w:rsid w:val="002C2376"/>
    <w:rsid w:val="002C5B0D"/>
    <w:rsid w:val="002C6D7D"/>
    <w:rsid w:val="002F62AA"/>
    <w:rsid w:val="003353D8"/>
    <w:rsid w:val="0033623F"/>
    <w:rsid w:val="00336717"/>
    <w:rsid w:val="00356AFE"/>
    <w:rsid w:val="0038263F"/>
    <w:rsid w:val="003968C6"/>
    <w:rsid w:val="003C3DEC"/>
    <w:rsid w:val="003D4286"/>
    <w:rsid w:val="003F5B02"/>
    <w:rsid w:val="004208B0"/>
    <w:rsid w:val="00441255"/>
    <w:rsid w:val="00444FCD"/>
    <w:rsid w:val="00455B56"/>
    <w:rsid w:val="00461B8E"/>
    <w:rsid w:val="004B5F3B"/>
    <w:rsid w:val="004B67AD"/>
    <w:rsid w:val="004C6138"/>
    <w:rsid w:val="004D71FA"/>
    <w:rsid w:val="005432BA"/>
    <w:rsid w:val="005C3730"/>
    <w:rsid w:val="005D71A7"/>
    <w:rsid w:val="00612C96"/>
    <w:rsid w:val="00622FFC"/>
    <w:rsid w:val="0066314A"/>
    <w:rsid w:val="00666C91"/>
    <w:rsid w:val="006805D7"/>
    <w:rsid w:val="006900C3"/>
    <w:rsid w:val="006C02CE"/>
    <w:rsid w:val="006F2112"/>
    <w:rsid w:val="006F492F"/>
    <w:rsid w:val="00711BA5"/>
    <w:rsid w:val="00717199"/>
    <w:rsid w:val="00733674"/>
    <w:rsid w:val="00736520"/>
    <w:rsid w:val="00766470"/>
    <w:rsid w:val="00767E12"/>
    <w:rsid w:val="0077061C"/>
    <w:rsid w:val="007854D2"/>
    <w:rsid w:val="007C187D"/>
    <w:rsid w:val="0080210C"/>
    <w:rsid w:val="008C4E2E"/>
    <w:rsid w:val="008E0FC4"/>
    <w:rsid w:val="008E3C48"/>
    <w:rsid w:val="008F37F9"/>
    <w:rsid w:val="00907FCE"/>
    <w:rsid w:val="0093156B"/>
    <w:rsid w:val="009439A5"/>
    <w:rsid w:val="00975911"/>
    <w:rsid w:val="00976A1B"/>
    <w:rsid w:val="009936CE"/>
    <w:rsid w:val="00A75BEC"/>
    <w:rsid w:val="00AE612F"/>
    <w:rsid w:val="00B227BE"/>
    <w:rsid w:val="00B52CED"/>
    <w:rsid w:val="00BB700D"/>
    <w:rsid w:val="00BE0185"/>
    <w:rsid w:val="00C06557"/>
    <w:rsid w:val="00C54AA1"/>
    <w:rsid w:val="00C94611"/>
    <w:rsid w:val="00CA313E"/>
    <w:rsid w:val="00CA7F1B"/>
    <w:rsid w:val="00CB4ABA"/>
    <w:rsid w:val="00CB7CA3"/>
    <w:rsid w:val="00CD2A23"/>
    <w:rsid w:val="00CD3904"/>
    <w:rsid w:val="00CF0041"/>
    <w:rsid w:val="00CF1B0B"/>
    <w:rsid w:val="00D43B5B"/>
    <w:rsid w:val="00D57613"/>
    <w:rsid w:val="00D65C6E"/>
    <w:rsid w:val="00D86871"/>
    <w:rsid w:val="00D86F0C"/>
    <w:rsid w:val="00DB033C"/>
    <w:rsid w:val="00DB35FA"/>
    <w:rsid w:val="00DC32C2"/>
    <w:rsid w:val="00E172D5"/>
    <w:rsid w:val="00EF730C"/>
    <w:rsid w:val="00F119E9"/>
    <w:rsid w:val="00F5039B"/>
    <w:rsid w:val="00F530BF"/>
    <w:rsid w:val="00FA1595"/>
    <w:rsid w:val="00FC253A"/>
    <w:rsid w:val="00FD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4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F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FC4"/>
  </w:style>
  <w:style w:type="paragraph" w:styleId="Pidipagina">
    <w:name w:val="footer"/>
    <w:basedOn w:val="Normale"/>
    <w:link w:val="PidipaginaCarattere"/>
    <w:uiPriority w:val="99"/>
    <w:unhideWhenUsed/>
    <w:rsid w:val="001C321D"/>
    <w:pPr>
      <w:jc w:val="both"/>
    </w:pPr>
    <w:rPr>
      <w:rFonts w:ascii="Verdana" w:hAnsi="Verdana"/>
      <w:sz w:val="14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21D"/>
    <w:rPr>
      <w:rFonts w:ascii="Verdana" w:hAnsi="Verdana"/>
      <w:sz w:val="14"/>
      <w:szCs w:val="16"/>
    </w:rPr>
  </w:style>
  <w:style w:type="character" w:styleId="Testosegnaposto">
    <w:name w:val="Placeholder Text"/>
    <w:basedOn w:val="Carpredefinitoparagrafo"/>
    <w:uiPriority w:val="99"/>
    <w:semiHidden/>
    <w:rsid w:val="0025402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0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0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AE612F"/>
    <w:pPr>
      <w:suppressAutoHyphens/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EB8A-FDA2-4159-928A-93949FA4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DE SIMONE</dc:creator>
  <cp:lastModifiedBy>Luisa</cp:lastModifiedBy>
  <cp:revision>2</cp:revision>
  <cp:lastPrinted>2017-09-15T07:52:00Z</cp:lastPrinted>
  <dcterms:created xsi:type="dcterms:W3CDTF">2017-09-23T08:14:00Z</dcterms:created>
  <dcterms:modified xsi:type="dcterms:W3CDTF">2017-09-23T08:14:00Z</dcterms:modified>
</cp:coreProperties>
</file>